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88" w:rsidRDefault="00316288" w:rsidP="00D80769">
      <w:pPr>
        <w:spacing w:line="300" w:lineRule="auto"/>
        <w:ind w:firstLineChars="347" w:firstLine="1533"/>
        <w:rPr>
          <w:rFonts w:ascii="新宋体" w:eastAsia="新宋体" w:hAnsi="新宋体"/>
          <w:b/>
          <w:sz w:val="44"/>
          <w:szCs w:val="44"/>
        </w:rPr>
      </w:pPr>
      <w:r w:rsidRPr="00CD431A">
        <w:rPr>
          <w:rFonts w:ascii="新宋体" w:eastAsia="新宋体" w:hAnsi="新宋体" w:hint="eastAsia"/>
          <w:b/>
          <w:sz w:val="44"/>
          <w:szCs w:val="44"/>
        </w:rPr>
        <w:t>“我”</w:t>
      </w:r>
      <w:r w:rsidRPr="00CD431A">
        <w:rPr>
          <w:rFonts w:ascii="新宋体" w:eastAsia="新宋体" w:hAnsi="新宋体"/>
          <w:b/>
          <w:sz w:val="44"/>
          <w:szCs w:val="44"/>
        </w:rPr>
        <w:t>的课堂</w:t>
      </w:r>
      <w:r w:rsidRPr="00CD431A">
        <w:rPr>
          <w:rFonts w:ascii="新宋体" w:eastAsia="新宋体" w:hAnsi="新宋体" w:hint="eastAsia"/>
          <w:b/>
          <w:sz w:val="44"/>
          <w:szCs w:val="44"/>
        </w:rPr>
        <w:t>“我”</w:t>
      </w:r>
      <w:r w:rsidRPr="00CD431A">
        <w:rPr>
          <w:rFonts w:ascii="新宋体" w:eastAsia="新宋体" w:hAnsi="新宋体"/>
          <w:b/>
          <w:sz w:val="44"/>
          <w:szCs w:val="44"/>
        </w:rPr>
        <w:t>做主</w:t>
      </w:r>
    </w:p>
    <w:p w:rsidR="00806293" w:rsidRDefault="00806293" w:rsidP="005A21C5">
      <w:pPr>
        <w:spacing w:line="300" w:lineRule="auto"/>
        <w:ind w:firstLineChars="445" w:firstLine="1966"/>
        <w:rPr>
          <w:rFonts w:ascii="新宋体" w:eastAsia="新宋体" w:hAnsi="新宋体"/>
          <w:b/>
          <w:sz w:val="44"/>
          <w:szCs w:val="44"/>
        </w:rPr>
      </w:pPr>
      <w:r>
        <w:rPr>
          <w:rFonts w:ascii="新宋体" w:eastAsia="新宋体" w:hAnsi="新宋体" w:hint="eastAsia"/>
          <w:b/>
          <w:sz w:val="44"/>
          <w:szCs w:val="44"/>
        </w:rPr>
        <w:t>——1+X 课堂模式探究</w:t>
      </w:r>
      <w:r w:rsidR="006A4318">
        <w:rPr>
          <w:rFonts w:ascii="新宋体" w:eastAsia="新宋体" w:hAnsi="新宋体" w:hint="eastAsia"/>
          <w:b/>
          <w:sz w:val="44"/>
          <w:szCs w:val="44"/>
        </w:rPr>
        <w:t>与实践</w:t>
      </w:r>
    </w:p>
    <w:p w:rsidR="00CD431A" w:rsidRPr="00CD431A" w:rsidRDefault="00CD431A" w:rsidP="005A21C5">
      <w:pPr>
        <w:spacing w:line="300" w:lineRule="auto"/>
        <w:ind w:firstLineChars="295" w:firstLine="948"/>
        <w:rPr>
          <w:rFonts w:ascii="楷体" w:eastAsia="楷体" w:hAnsi="楷体"/>
          <w:b/>
          <w:sz w:val="32"/>
          <w:szCs w:val="32"/>
        </w:rPr>
      </w:pPr>
      <w:r w:rsidRPr="00CD431A">
        <w:rPr>
          <w:rFonts w:ascii="楷体" w:eastAsia="楷体" w:hAnsi="楷体" w:hint="eastAsia"/>
          <w:b/>
          <w:sz w:val="32"/>
          <w:szCs w:val="32"/>
        </w:rPr>
        <w:t>姜山镇（实验）中学 姜燕萍</w:t>
      </w:r>
      <w:r>
        <w:rPr>
          <w:rFonts w:ascii="楷体" w:eastAsia="楷体" w:hAnsi="楷体" w:hint="eastAsia"/>
          <w:b/>
          <w:sz w:val="32"/>
          <w:szCs w:val="32"/>
        </w:rPr>
        <w:t xml:space="preserve"> 13958207358</w:t>
      </w:r>
    </w:p>
    <w:p w:rsidR="00355DB3" w:rsidRDefault="00884DF3" w:rsidP="000D6103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bookmarkStart w:id="0" w:name="_GoBack"/>
      <w:r w:rsidRPr="00884DF3">
        <w:rPr>
          <w:rFonts w:ascii="仿宋" w:eastAsia="仿宋" w:hAnsi="仿宋" w:hint="eastAsia"/>
          <w:b/>
          <w:sz w:val="32"/>
          <w:szCs w:val="32"/>
        </w:rPr>
        <w:t>亮点摘要</w:t>
      </w:r>
      <w:r w:rsidRPr="00884DF3">
        <w:rPr>
          <w:rFonts w:ascii="仿宋" w:eastAsia="仿宋" w:hAnsi="仿宋"/>
          <w:b/>
          <w:sz w:val="32"/>
          <w:szCs w:val="32"/>
        </w:rPr>
        <w:t>：</w:t>
      </w:r>
      <w:r w:rsidR="00355DB3">
        <w:rPr>
          <w:rFonts w:ascii="仿宋" w:eastAsia="仿宋" w:hAnsi="仿宋" w:hint="eastAsia"/>
          <w:sz w:val="32"/>
          <w:szCs w:val="32"/>
        </w:rPr>
        <w:t>1</w:t>
      </w:r>
      <w:r w:rsidR="00355DB3">
        <w:rPr>
          <w:rFonts w:ascii="仿宋" w:eastAsia="仿宋" w:hAnsi="仿宋"/>
          <w:sz w:val="32"/>
          <w:szCs w:val="32"/>
        </w:rPr>
        <w:t xml:space="preserve">+X </w:t>
      </w:r>
      <w:r w:rsidR="00355DB3">
        <w:rPr>
          <w:rFonts w:ascii="仿宋" w:eastAsia="仿宋" w:hAnsi="仿宋" w:hint="eastAsia"/>
          <w:sz w:val="32"/>
          <w:szCs w:val="32"/>
        </w:rPr>
        <w:t>课堂</w:t>
      </w:r>
      <w:r w:rsidR="00355DB3">
        <w:rPr>
          <w:rFonts w:ascii="仿宋" w:eastAsia="仿宋" w:hAnsi="仿宋"/>
          <w:sz w:val="32"/>
          <w:szCs w:val="32"/>
        </w:rPr>
        <w:t>教学模式</w:t>
      </w:r>
      <w:r w:rsidR="00355DB3" w:rsidRPr="00CD431A">
        <w:rPr>
          <w:rFonts w:ascii="仿宋" w:eastAsia="仿宋" w:hAnsi="仿宋" w:hint="eastAsia"/>
          <w:sz w:val="32"/>
          <w:szCs w:val="32"/>
        </w:rPr>
        <w:t>秉承 “</w:t>
      </w:r>
      <w:r w:rsidR="00355DB3">
        <w:rPr>
          <w:rFonts w:ascii="仿宋" w:eastAsia="仿宋" w:hAnsi="仿宋" w:hint="eastAsia"/>
          <w:sz w:val="32"/>
          <w:szCs w:val="32"/>
        </w:rPr>
        <w:t>以</w:t>
      </w:r>
      <w:r w:rsidR="00355DB3">
        <w:rPr>
          <w:rFonts w:ascii="仿宋" w:eastAsia="仿宋" w:hAnsi="仿宋"/>
          <w:sz w:val="32"/>
          <w:szCs w:val="32"/>
        </w:rPr>
        <w:t>生为本、</w:t>
      </w:r>
      <w:r w:rsidR="00355DB3" w:rsidRPr="00CD431A">
        <w:rPr>
          <w:rFonts w:ascii="仿宋" w:eastAsia="仿宋" w:hAnsi="仿宋" w:hint="eastAsia"/>
          <w:sz w:val="32"/>
          <w:szCs w:val="32"/>
        </w:rPr>
        <w:t>学为中心”的教学理念，</w:t>
      </w:r>
      <w:r w:rsidR="007E7984" w:rsidRPr="00CD431A">
        <w:rPr>
          <w:rFonts w:ascii="仿宋" w:eastAsia="仿宋" w:hAnsi="仿宋"/>
          <w:sz w:val="32"/>
          <w:szCs w:val="32"/>
        </w:rPr>
        <w:t>让学生</w:t>
      </w:r>
      <w:r w:rsidR="007E7984">
        <w:rPr>
          <w:rFonts w:ascii="仿宋" w:eastAsia="仿宋" w:hAnsi="仿宋" w:hint="eastAsia"/>
          <w:sz w:val="32"/>
          <w:szCs w:val="32"/>
        </w:rPr>
        <w:t>从知识的被动接纳者成为知识的</w:t>
      </w:r>
      <w:r w:rsidR="00222479">
        <w:rPr>
          <w:rFonts w:ascii="仿宋" w:eastAsia="仿宋" w:hAnsi="仿宋" w:hint="eastAsia"/>
          <w:sz w:val="32"/>
          <w:szCs w:val="32"/>
        </w:rPr>
        <w:t>主动探究者</w:t>
      </w:r>
      <w:r w:rsidR="007E7984">
        <w:rPr>
          <w:rFonts w:ascii="仿宋" w:eastAsia="仿宋" w:hAnsi="仿宋" w:hint="eastAsia"/>
          <w:sz w:val="32"/>
          <w:szCs w:val="32"/>
        </w:rPr>
        <w:t>。</w:t>
      </w:r>
      <w:r w:rsidR="00246259">
        <w:rPr>
          <w:rFonts w:ascii="仿宋" w:eastAsia="仿宋" w:hAnsi="仿宋" w:hint="eastAsia"/>
          <w:sz w:val="32"/>
          <w:szCs w:val="32"/>
        </w:rPr>
        <w:t>把</w:t>
      </w:r>
      <w:r w:rsidR="00246259">
        <w:rPr>
          <w:rFonts w:ascii="仿宋" w:eastAsia="仿宋" w:hAnsi="仿宋"/>
          <w:sz w:val="32"/>
          <w:szCs w:val="32"/>
        </w:rPr>
        <w:t>培养学生学习兴趣、发展学生核心素养作为根本任务，</w:t>
      </w:r>
      <w:r w:rsidR="007E7984">
        <w:rPr>
          <w:rFonts w:ascii="仿宋" w:eastAsia="仿宋" w:hAnsi="仿宋" w:hint="eastAsia"/>
          <w:sz w:val="32"/>
          <w:szCs w:val="32"/>
        </w:rPr>
        <w:t>关注学生的参与、实践和体验，让学生成为课堂的主体。</w:t>
      </w:r>
    </w:p>
    <w:p w:rsidR="00E22F39" w:rsidRPr="00E22F39" w:rsidRDefault="00031592" w:rsidP="00706255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</w:t>
      </w:r>
      <w:r w:rsidR="00E22F39" w:rsidRPr="00E22F39">
        <w:rPr>
          <w:rFonts w:ascii="仿宋" w:eastAsia="仿宋" w:hAnsi="仿宋" w:hint="eastAsia"/>
          <w:b/>
          <w:sz w:val="32"/>
          <w:szCs w:val="32"/>
        </w:rPr>
        <w:t>1+</w:t>
      </w:r>
      <w:r w:rsidR="00E22F39">
        <w:rPr>
          <w:rFonts w:ascii="仿宋" w:eastAsia="仿宋" w:hAnsi="仿宋" w:hint="eastAsia"/>
          <w:b/>
          <w:sz w:val="32"/>
          <w:szCs w:val="32"/>
        </w:rPr>
        <w:t>X</w:t>
      </w:r>
      <w:r w:rsidR="00682F93">
        <w:rPr>
          <w:rFonts w:ascii="仿宋" w:eastAsia="仿宋" w:hAnsi="仿宋" w:hint="eastAsia"/>
          <w:b/>
          <w:sz w:val="32"/>
          <w:szCs w:val="32"/>
        </w:rPr>
        <w:t>课堂教学模式基本含义及操作方法</w:t>
      </w:r>
    </w:p>
    <w:p w:rsidR="007C1A9B" w:rsidRPr="008A0941" w:rsidRDefault="004A2B57" w:rsidP="008A0941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基本</w:t>
      </w:r>
      <w:r>
        <w:rPr>
          <w:rFonts w:ascii="仿宋" w:eastAsia="仿宋" w:hAnsi="仿宋"/>
          <w:b/>
          <w:sz w:val="32"/>
          <w:szCs w:val="32"/>
        </w:rPr>
        <w:t>含义：</w:t>
      </w:r>
      <w:r w:rsidR="00732E61" w:rsidRPr="004A2B57">
        <w:rPr>
          <w:rFonts w:ascii="仿宋" w:eastAsia="仿宋" w:hAnsi="仿宋" w:hint="eastAsia"/>
          <w:sz w:val="32"/>
          <w:szCs w:val="32"/>
        </w:rPr>
        <w:t>“1”是指</w:t>
      </w:r>
      <w:r w:rsidR="007C1A9B" w:rsidRPr="004A2B57">
        <w:rPr>
          <w:rFonts w:ascii="仿宋" w:eastAsia="仿宋" w:hAnsi="仿宋" w:hint="eastAsia"/>
          <w:sz w:val="32"/>
          <w:szCs w:val="32"/>
        </w:rPr>
        <w:t>1</w:t>
      </w:r>
      <w:r w:rsidR="003A00AC" w:rsidRPr="004A2B57">
        <w:rPr>
          <w:rFonts w:ascii="仿宋" w:eastAsia="仿宋" w:hAnsi="仿宋" w:hint="eastAsia"/>
          <w:sz w:val="32"/>
          <w:szCs w:val="32"/>
        </w:rPr>
        <w:t>个基本</w:t>
      </w:r>
      <w:r w:rsidR="00861310">
        <w:rPr>
          <w:rFonts w:ascii="仿宋" w:eastAsia="仿宋" w:hAnsi="仿宋" w:hint="eastAsia"/>
          <w:sz w:val="32"/>
          <w:szCs w:val="32"/>
        </w:rPr>
        <w:t>模式——</w:t>
      </w:r>
      <w:r w:rsidR="007C1A9B" w:rsidRPr="004A2B57">
        <w:rPr>
          <w:rFonts w:ascii="仿宋" w:eastAsia="仿宋" w:hAnsi="仿宋" w:hint="eastAsia"/>
          <w:sz w:val="32"/>
          <w:szCs w:val="32"/>
        </w:rPr>
        <w:t>小组学习</w:t>
      </w:r>
      <w:r>
        <w:rPr>
          <w:rFonts w:ascii="仿宋" w:eastAsia="仿宋" w:hAnsi="仿宋" w:hint="eastAsia"/>
          <w:sz w:val="32"/>
          <w:szCs w:val="32"/>
        </w:rPr>
        <w:t>；</w:t>
      </w:r>
      <w:r w:rsidRPr="004A2B57">
        <w:rPr>
          <w:rFonts w:ascii="仿宋" w:eastAsia="仿宋" w:hAnsi="仿宋" w:hint="eastAsia"/>
          <w:sz w:val="32"/>
          <w:szCs w:val="32"/>
        </w:rPr>
        <w:t>“X”是指不同的</w:t>
      </w:r>
      <w:r>
        <w:rPr>
          <w:rFonts w:ascii="仿宋" w:eastAsia="仿宋" w:hAnsi="仿宋"/>
          <w:sz w:val="32"/>
          <w:szCs w:val="32"/>
        </w:rPr>
        <w:t>课型</w:t>
      </w:r>
      <w:r>
        <w:rPr>
          <w:rFonts w:ascii="仿宋" w:eastAsia="仿宋" w:hAnsi="仿宋" w:hint="eastAsia"/>
          <w:sz w:val="32"/>
          <w:szCs w:val="32"/>
        </w:rPr>
        <w:t>运用</w:t>
      </w:r>
      <w:r w:rsidRPr="004A2B57">
        <w:rPr>
          <w:rFonts w:ascii="仿宋" w:eastAsia="仿宋" w:hAnsi="仿宋"/>
          <w:sz w:val="32"/>
          <w:szCs w:val="32"/>
        </w:rPr>
        <w:t>不同的</w:t>
      </w:r>
      <w:r w:rsidRPr="004A2B57">
        <w:rPr>
          <w:rFonts w:ascii="仿宋" w:eastAsia="仿宋" w:hAnsi="仿宋" w:hint="eastAsia"/>
          <w:sz w:val="32"/>
          <w:szCs w:val="32"/>
        </w:rPr>
        <w:t>课堂设计</w:t>
      </w:r>
      <w:r w:rsidRPr="004A2B57">
        <w:rPr>
          <w:rFonts w:ascii="仿宋" w:eastAsia="仿宋" w:hAnsi="仿宋"/>
          <w:sz w:val="32"/>
          <w:szCs w:val="32"/>
        </w:rPr>
        <w:t>。</w:t>
      </w:r>
      <w:r w:rsidRPr="004A2B57">
        <w:rPr>
          <w:rFonts w:ascii="仿宋" w:eastAsia="仿宋" w:hAnsi="仿宋" w:hint="eastAsia"/>
          <w:sz w:val="32"/>
          <w:szCs w:val="32"/>
        </w:rPr>
        <w:t>1+X课堂教学模式</w:t>
      </w:r>
      <w:r>
        <w:rPr>
          <w:rFonts w:ascii="仿宋" w:eastAsia="仿宋" w:hAnsi="仿宋" w:hint="eastAsia"/>
          <w:sz w:val="32"/>
          <w:szCs w:val="32"/>
        </w:rPr>
        <w:t>就是</w:t>
      </w:r>
      <w:r>
        <w:rPr>
          <w:rFonts w:ascii="仿宋" w:eastAsia="仿宋" w:hAnsi="仿宋"/>
          <w:sz w:val="32"/>
          <w:szCs w:val="32"/>
        </w:rPr>
        <w:t>以小组学习为</w:t>
      </w:r>
      <w:r w:rsidR="00861310">
        <w:rPr>
          <w:rFonts w:ascii="仿宋" w:eastAsia="仿宋" w:hAnsi="仿宋" w:hint="eastAsia"/>
          <w:sz w:val="32"/>
          <w:szCs w:val="32"/>
        </w:rPr>
        <w:t>基本</w:t>
      </w:r>
      <w:r w:rsidR="00861310">
        <w:rPr>
          <w:rFonts w:ascii="仿宋" w:eastAsia="仿宋" w:hAnsi="仿宋"/>
          <w:sz w:val="32"/>
          <w:szCs w:val="32"/>
        </w:rPr>
        <w:t>模式</w:t>
      </w:r>
      <w:r>
        <w:rPr>
          <w:rFonts w:ascii="仿宋" w:eastAsia="仿宋" w:hAnsi="仿宋"/>
          <w:sz w:val="32"/>
          <w:szCs w:val="32"/>
        </w:rPr>
        <w:t>，</w:t>
      </w:r>
      <w:r w:rsidR="000B3BC6">
        <w:rPr>
          <w:rFonts w:ascii="仿宋" w:eastAsia="仿宋" w:hAnsi="仿宋" w:hint="eastAsia"/>
          <w:sz w:val="32"/>
          <w:szCs w:val="32"/>
        </w:rPr>
        <w:t>老师根据</w:t>
      </w:r>
      <w:r w:rsidR="000B3BC6">
        <w:rPr>
          <w:rFonts w:ascii="仿宋" w:eastAsia="仿宋" w:hAnsi="仿宋"/>
          <w:sz w:val="32"/>
          <w:szCs w:val="32"/>
        </w:rPr>
        <w:t>不同的</w:t>
      </w:r>
      <w:r w:rsidR="005D1483">
        <w:rPr>
          <w:rFonts w:ascii="仿宋" w:eastAsia="仿宋" w:hAnsi="仿宋"/>
          <w:sz w:val="32"/>
          <w:szCs w:val="32"/>
        </w:rPr>
        <w:t>教学</w:t>
      </w:r>
      <w:r w:rsidR="000B3BC6">
        <w:rPr>
          <w:rFonts w:ascii="仿宋" w:eastAsia="仿宋" w:hAnsi="仿宋"/>
          <w:sz w:val="32"/>
          <w:szCs w:val="32"/>
        </w:rPr>
        <w:t>内容进行有针对性的课堂教学设计。</w:t>
      </w:r>
    </w:p>
    <w:p w:rsidR="000B3BC6" w:rsidRDefault="000B3BC6" w:rsidP="00CD431A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0B3BC6">
        <w:rPr>
          <w:rFonts w:ascii="仿宋" w:eastAsia="仿宋" w:hAnsi="仿宋" w:hint="eastAsia"/>
          <w:b/>
          <w:sz w:val="32"/>
          <w:szCs w:val="32"/>
        </w:rPr>
        <w:t>操作</w:t>
      </w:r>
      <w:r w:rsidRPr="000B3BC6">
        <w:rPr>
          <w:rFonts w:ascii="仿宋" w:eastAsia="仿宋" w:hAnsi="仿宋"/>
          <w:b/>
          <w:sz w:val="32"/>
          <w:szCs w:val="32"/>
        </w:rPr>
        <w:t>方法：</w:t>
      </w:r>
      <w:r>
        <w:rPr>
          <w:rFonts w:ascii="仿宋" w:eastAsia="仿宋" w:hAnsi="仿宋" w:hint="eastAsia"/>
          <w:b/>
          <w:sz w:val="32"/>
          <w:szCs w:val="32"/>
        </w:rPr>
        <w:t>1个</w:t>
      </w:r>
      <w:r>
        <w:rPr>
          <w:rFonts w:ascii="仿宋" w:eastAsia="仿宋" w:hAnsi="仿宋"/>
          <w:b/>
          <w:sz w:val="32"/>
          <w:szCs w:val="32"/>
        </w:rPr>
        <w:t>基本模式</w:t>
      </w:r>
      <w:r>
        <w:rPr>
          <w:rFonts w:ascii="仿宋" w:eastAsia="仿宋" w:hAnsi="仿宋" w:hint="eastAsia"/>
          <w:b/>
          <w:sz w:val="32"/>
          <w:szCs w:val="32"/>
        </w:rPr>
        <w:t>——</w:t>
      </w:r>
      <w:r>
        <w:rPr>
          <w:rFonts w:ascii="仿宋" w:eastAsia="仿宋" w:hAnsi="仿宋"/>
          <w:b/>
          <w:sz w:val="32"/>
          <w:szCs w:val="32"/>
        </w:rPr>
        <w:t>小组学习操作方法</w:t>
      </w:r>
    </w:p>
    <w:p w:rsidR="006018C9" w:rsidRDefault="006F0A1F" w:rsidP="00CD431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要开展小组学习需</w:t>
      </w:r>
      <w:r w:rsidR="006018C9">
        <w:rPr>
          <w:rFonts w:ascii="仿宋" w:eastAsia="仿宋" w:hAnsi="仿宋" w:hint="eastAsia"/>
          <w:sz w:val="32"/>
          <w:szCs w:val="32"/>
        </w:rPr>
        <w:t>满足三个条件：组建学习小组，建设学习小组、评价学习小组。</w:t>
      </w:r>
    </w:p>
    <w:p w:rsidR="003B1976" w:rsidRDefault="006018C9" w:rsidP="004D09D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D09DA">
        <w:rPr>
          <w:rFonts w:ascii="仿宋" w:eastAsia="仿宋" w:hAnsi="仿宋" w:hint="eastAsia"/>
          <w:sz w:val="32"/>
          <w:szCs w:val="32"/>
        </w:rPr>
        <w:t>小组的组建</w:t>
      </w:r>
      <w:r w:rsidR="006F0A1F">
        <w:rPr>
          <w:rFonts w:ascii="仿宋" w:eastAsia="仿宋" w:hAnsi="仿宋" w:hint="eastAsia"/>
          <w:sz w:val="32"/>
          <w:szCs w:val="32"/>
        </w:rPr>
        <w:t>需</w:t>
      </w:r>
      <w:r>
        <w:rPr>
          <w:rFonts w:ascii="仿宋" w:eastAsia="仿宋" w:hAnsi="仿宋" w:hint="eastAsia"/>
          <w:sz w:val="32"/>
          <w:szCs w:val="32"/>
        </w:rPr>
        <w:t>综合考虑学业成绩、兴趣</w:t>
      </w:r>
      <w:r w:rsidR="003C163B">
        <w:rPr>
          <w:rFonts w:ascii="仿宋" w:eastAsia="仿宋" w:hAnsi="仿宋" w:hint="eastAsia"/>
          <w:sz w:val="32"/>
          <w:szCs w:val="32"/>
        </w:rPr>
        <w:t>爱好、性格特长、性别比例等</w:t>
      </w:r>
      <w:r w:rsidR="00D50F67">
        <w:rPr>
          <w:rFonts w:ascii="仿宋" w:eastAsia="仿宋" w:hAnsi="仿宋" w:hint="eastAsia"/>
          <w:sz w:val="32"/>
          <w:szCs w:val="32"/>
        </w:rPr>
        <w:t>多方</w:t>
      </w:r>
      <w:r w:rsidR="00D50F67">
        <w:rPr>
          <w:rFonts w:ascii="仿宋" w:eastAsia="仿宋" w:hAnsi="仿宋"/>
          <w:sz w:val="32"/>
          <w:szCs w:val="32"/>
        </w:rPr>
        <w:t>因素</w:t>
      </w:r>
      <w:r w:rsidR="003B1976">
        <w:rPr>
          <w:rFonts w:ascii="仿宋" w:eastAsia="仿宋" w:hAnsi="仿宋" w:hint="eastAsia"/>
          <w:sz w:val="32"/>
          <w:szCs w:val="32"/>
        </w:rPr>
        <w:t>，</w:t>
      </w:r>
      <w:r w:rsidR="003B1976">
        <w:rPr>
          <w:rFonts w:ascii="仿宋" w:eastAsia="仿宋" w:hAnsi="仿宋"/>
          <w:sz w:val="32"/>
          <w:szCs w:val="32"/>
        </w:rPr>
        <w:t>以便于</w:t>
      </w:r>
      <w:r w:rsidR="00C37FBF">
        <w:rPr>
          <w:rFonts w:ascii="仿宋" w:eastAsia="仿宋" w:hAnsi="仿宋" w:hint="eastAsia"/>
          <w:sz w:val="32"/>
          <w:szCs w:val="32"/>
        </w:rPr>
        <w:t>更好地开展学习活动</w:t>
      </w:r>
      <w:r w:rsidR="003B1976">
        <w:rPr>
          <w:rFonts w:ascii="仿宋" w:eastAsia="仿宋" w:hAnsi="仿宋" w:hint="eastAsia"/>
          <w:sz w:val="32"/>
          <w:szCs w:val="32"/>
        </w:rPr>
        <w:t>。</w:t>
      </w:r>
    </w:p>
    <w:p w:rsidR="003B1976" w:rsidRDefault="00861310" w:rsidP="004D09D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D09DA">
        <w:rPr>
          <w:rFonts w:ascii="仿宋" w:eastAsia="仿宋" w:hAnsi="仿宋" w:hint="eastAsia"/>
          <w:sz w:val="32"/>
          <w:szCs w:val="32"/>
        </w:rPr>
        <w:t>小组的建设</w:t>
      </w:r>
      <w:r w:rsidR="003B1976">
        <w:rPr>
          <w:rFonts w:ascii="仿宋" w:eastAsia="仿宋" w:hAnsi="仿宋" w:hint="eastAsia"/>
          <w:sz w:val="32"/>
          <w:szCs w:val="32"/>
        </w:rPr>
        <w:t>包含</w:t>
      </w:r>
      <w:r w:rsidR="00D50F67">
        <w:rPr>
          <w:rFonts w:ascii="仿宋" w:eastAsia="仿宋" w:hAnsi="仿宋" w:hint="eastAsia"/>
          <w:sz w:val="32"/>
          <w:szCs w:val="32"/>
        </w:rPr>
        <w:t>行政组长培训、学科组长</w:t>
      </w:r>
      <w:r w:rsidR="003B1976">
        <w:rPr>
          <w:rFonts w:ascii="仿宋" w:eastAsia="仿宋" w:hAnsi="仿宋" w:hint="eastAsia"/>
          <w:sz w:val="32"/>
          <w:szCs w:val="32"/>
        </w:rPr>
        <w:t>培养、</w:t>
      </w:r>
      <w:r w:rsidR="005D1483">
        <w:rPr>
          <w:rFonts w:ascii="仿宋" w:eastAsia="仿宋" w:hAnsi="仿宋" w:hint="eastAsia"/>
          <w:sz w:val="32"/>
          <w:szCs w:val="32"/>
        </w:rPr>
        <w:t>小组内</w:t>
      </w:r>
      <w:r w:rsidR="00D50F67">
        <w:rPr>
          <w:rFonts w:ascii="仿宋" w:eastAsia="仿宋" w:hAnsi="仿宋" w:hint="eastAsia"/>
          <w:sz w:val="32"/>
          <w:szCs w:val="32"/>
        </w:rPr>
        <w:t>分工、小</w:t>
      </w:r>
      <w:r w:rsidR="003B1976">
        <w:rPr>
          <w:rFonts w:ascii="仿宋" w:eastAsia="仿宋" w:hAnsi="仿宋" w:hint="eastAsia"/>
          <w:sz w:val="32"/>
          <w:szCs w:val="32"/>
        </w:rPr>
        <w:t>组文化建设、小组考核等，</w:t>
      </w:r>
      <w:r>
        <w:rPr>
          <w:rFonts w:ascii="仿宋" w:eastAsia="仿宋" w:hAnsi="仿宋" w:hint="eastAsia"/>
          <w:sz w:val="32"/>
          <w:szCs w:val="32"/>
        </w:rPr>
        <w:t>是一个动态过程，</w:t>
      </w:r>
      <w:r w:rsidR="007C2A77">
        <w:rPr>
          <w:rFonts w:ascii="仿宋" w:eastAsia="仿宋" w:hAnsi="仿宋" w:hint="eastAsia"/>
          <w:sz w:val="32"/>
          <w:szCs w:val="32"/>
        </w:rPr>
        <w:t>需要根据</w:t>
      </w:r>
      <w:r w:rsidR="00E117D8">
        <w:rPr>
          <w:rFonts w:ascii="仿宋" w:eastAsia="仿宋" w:hAnsi="仿宋" w:hint="eastAsia"/>
          <w:sz w:val="32"/>
          <w:szCs w:val="32"/>
        </w:rPr>
        <w:t>学情</w:t>
      </w:r>
      <w:r w:rsidR="001C21A9">
        <w:rPr>
          <w:rFonts w:ascii="仿宋" w:eastAsia="仿宋" w:hAnsi="仿宋" w:hint="eastAsia"/>
          <w:sz w:val="32"/>
          <w:szCs w:val="32"/>
        </w:rPr>
        <w:t>变化</w:t>
      </w:r>
      <w:r w:rsidR="006018C9">
        <w:rPr>
          <w:rFonts w:ascii="仿宋" w:eastAsia="仿宋" w:hAnsi="仿宋" w:hint="eastAsia"/>
          <w:sz w:val="32"/>
          <w:szCs w:val="32"/>
        </w:rPr>
        <w:t>不断</w:t>
      </w:r>
      <w:r w:rsidR="005D1483">
        <w:rPr>
          <w:rFonts w:ascii="仿宋" w:eastAsia="仿宋" w:hAnsi="仿宋" w:hint="eastAsia"/>
          <w:sz w:val="32"/>
          <w:szCs w:val="32"/>
        </w:rPr>
        <w:t>优化</w:t>
      </w:r>
      <w:r w:rsidR="006018C9">
        <w:rPr>
          <w:rFonts w:ascii="仿宋" w:eastAsia="仿宋" w:hAnsi="仿宋" w:hint="eastAsia"/>
          <w:sz w:val="32"/>
          <w:szCs w:val="32"/>
        </w:rPr>
        <w:t>。</w:t>
      </w:r>
    </w:p>
    <w:p w:rsidR="005318EA" w:rsidRDefault="001F721C" w:rsidP="004D09D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D09DA">
        <w:rPr>
          <w:rFonts w:ascii="仿宋" w:eastAsia="仿宋" w:hAnsi="仿宋" w:hint="eastAsia"/>
          <w:sz w:val="32"/>
          <w:szCs w:val="32"/>
        </w:rPr>
        <w:t>小组的</w:t>
      </w:r>
      <w:r w:rsidR="005318EA" w:rsidRPr="004D09DA">
        <w:rPr>
          <w:rFonts w:ascii="仿宋" w:eastAsia="仿宋" w:hAnsi="仿宋" w:hint="eastAsia"/>
          <w:sz w:val="32"/>
          <w:szCs w:val="32"/>
        </w:rPr>
        <w:t>评价</w:t>
      </w:r>
      <w:r w:rsidR="00EF02F3">
        <w:rPr>
          <w:rFonts w:ascii="仿宋" w:eastAsia="仿宋" w:hAnsi="仿宋" w:hint="eastAsia"/>
          <w:sz w:val="32"/>
          <w:szCs w:val="32"/>
        </w:rPr>
        <w:t>需</w:t>
      </w:r>
      <w:r w:rsidR="00EF02F3">
        <w:rPr>
          <w:rFonts w:ascii="仿宋" w:eastAsia="仿宋" w:hAnsi="仿宋"/>
          <w:sz w:val="32"/>
          <w:szCs w:val="32"/>
        </w:rPr>
        <w:t>根据目标制定规章制度和奖惩措施</w:t>
      </w:r>
      <w:r w:rsidR="00EF02F3">
        <w:rPr>
          <w:rFonts w:ascii="仿宋" w:eastAsia="仿宋" w:hAnsi="仿宋" w:hint="eastAsia"/>
          <w:sz w:val="32"/>
          <w:szCs w:val="32"/>
        </w:rPr>
        <w:t>，</w:t>
      </w:r>
      <w:r w:rsidR="005D1483">
        <w:rPr>
          <w:rFonts w:ascii="仿宋" w:eastAsia="仿宋" w:hAnsi="仿宋" w:hint="eastAsia"/>
          <w:sz w:val="32"/>
          <w:szCs w:val="32"/>
        </w:rPr>
        <w:t>贯穿</w:t>
      </w:r>
      <w:r w:rsidR="005318EA">
        <w:rPr>
          <w:rFonts w:ascii="仿宋" w:eastAsia="仿宋" w:hAnsi="仿宋" w:hint="eastAsia"/>
          <w:sz w:val="32"/>
          <w:szCs w:val="32"/>
        </w:rPr>
        <w:t>整个小组建设，</w:t>
      </w:r>
      <w:r w:rsidR="00840AB6">
        <w:rPr>
          <w:rFonts w:ascii="仿宋" w:eastAsia="仿宋" w:hAnsi="仿宋" w:hint="eastAsia"/>
          <w:sz w:val="32"/>
          <w:szCs w:val="32"/>
        </w:rPr>
        <w:t>为课堂教学服务</w:t>
      </w:r>
      <w:r w:rsidR="00E117D8">
        <w:rPr>
          <w:rFonts w:ascii="仿宋" w:eastAsia="仿宋" w:hAnsi="仿宋" w:hint="eastAsia"/>
          <w:sz w:val="32"/>
          <w:szCs w:val="32"/>
        </w:rPr>
        <w:t>。</w:t>
      </w:r>
    </w:p>
    <w:p w:rsidR="00E0723F" w:rsidRDefault="0097483E" w:rsidP="00E22F39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2F39">
        <w:rPr>
          <w:rFonts w:ascii="仿宋" w:eastAsia="仿宋" w:hAnsi="仿宋" w:hint="eastAsia"/>
          <w:b/>
          <w:sz w:val="32"/>
          <w:szCs w:val="32"/>
        </w:rPr>
        <w:t>“X”</w:t>
      </w:r>
      <w:r w:rsidR="00426E75">
        <w:rPr>
          <w:rFonts w:ascii="仿宋" w:eastAsia="仿宋" w:hAnsi="仿宋" w:hint="eastAsia"/>
          <w:b/>
          <w:sz w:val="32"/>
          <w:szCs w:val="32"/>
        </w:rPr>
        <w:t>操作方法</w:t>
      </w:r>
      <w:r w:rsidR="00426E75">
        <w:rPr>
          <w:rFonts w:ascii="仿宋" w:eastAsia="仿宋" w:hAnsi="仿宋"/>
          <w:b/>
          <w:sz w:val="32"/>
          <w:szCs w:val="32"/>
        </w:rPr>
        <w:t>：X</w:t>
      </w:r>
      <w:r w:rsidRPr="00E22F39">
        <w:rPr>
          <w:rFonts w:ascii="仿宋" w:eastAsia="仿宋" w:hAnsi="仿宋" w:hint="eastAsia"/>
          <w:b/>
          <w:sz w:val="32"/>
          <w:szCs w:val="32"/>
        </w:rPr>
        <w:t>是指不同的</w:t>
      </w:r>
      <w:r w:rsidRPr="00E22F39">
        <w:rPr>
          <w:rFonts w:ascii="仿宋" w:eastAsia="仿宋" w:hAnsi="仿宋"/>
          <w:b/>
          <w:sz w:val="32"/>
          <w:szCs w:val="32"/>
        </w:rPr>
        <w:t>课型、不同的</w:t>
      </w:r>
      <w:r w:rsidR="006B0656">
        <w:rPr>
          <w:rFonts w:ascii="仿宋" w:eastAsia="仿宋" w:hAnsi="仿宋" w:hint="eastAsia"/>
          <w:b/>
          <w:sz w:val="32"/>
          <w:szCs w:val="32"/>
        </w:rPr>
        <w:t>课堂设计</w:t>
      </w:r>
      <w:r w:rsidRPr="00E22F39">
        <w:rPr>
          <w:rFonts w:ascii="仿宋" w:eastAsia="仿宋" w:hAnsi="仿宋"/>
          <w:b/>
          <w:sz w:val="32"/>
          <w:szCs w:val="32"/>
        </w:rPr>
        <w:t>。</w:t>
      </w:r>
    </w:p>
    <w:p w:rsidR="0033267F" w:rsidRPr="00CD431A" w:rsidRDefault="009152E7" w:rsidP="00A608A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教师</w:t>
      </w:r>
      <w:r w:rsidR="00D21013">
        <w:rPr>
          <w:rFonts w:ascii="仿宋" w:eastAsia="仿宋" w:hAnsi="仿宋" w:hint="eastAsia"/>
          <w:sz w:val="32"/>
          <w:szCs w:val="32"/>
        </w:rPr>
        <w:t>根据具体课程内容、课型特点、学情特色，进行</w:t>
      </w:r>
      <w:r w:rsidR="00D21013" w:rsidRPr="00CD431A">
        <w:rPr>
          <w:rFonts w:ascii="仿宋" w:eastAsia="仿宋" w:hAnsi="仿宋" w:hint="eastAsia"/>
          <w:sz w:val="32"/>
          <w:szCs w:val="32"/>
        </w:rPr>
        <w:t>不同</w:t>
      </w:r>
      <w:r w:rsidR="00D21013" w:rsidRPr="00CD431A">
        <w:rPr>
          <w:rFonts w:ascii="仿宋" w:eastAsia="仿宋" w:hAnsi="仿宋"/>
          <w:sz w:val="32"/>
          <w:szCs w:val="32"/>
        </w:rPr>
        <w:t>的</w:t>
      </w:r>
      <w:r w:rsidR="00D21013" w:rsidRPr="00CD431A">
        <w:rPr>
          <w:rFonts w:ascii="仿宋" w:eastAsia="仿宋" w:hAnsi="仿宋" w:hint="eastAsia"/>
          <w:sz w:val="32"/>
          <w:szCs w:val="32"/>
        </w:rPr>
        <w:t>课堂</w:t>
      </w:r>
      <w:r w:rsidR="00D21013">
        <w:rPr>
          <w:rFonts w:ascii="仿宋" w:eastAsia="仿宋" w:hAnsi="仿宋" w:hint="eastAsia"/>
          <w:sz w:val="32"/>
          <w:szCs w:val="32"/>
        </w:rPr>
        <w:t>教学设计，</w:t>
      </w:r>
      <w:r>
        <w:rPr>
          <w:rFonts w:ascii="仿宋" w:eastAsia="仿宋" w:hAnsi="仿宋" w:hint="eastAsia"/>
          <w:sz w:val="32"/>
          <w:szCs w:val="32"/>
        </w:rPr>
        <w:t>同时</w:t>
      </w:r>
      <w:r w:rsidR="00D21013">
        <w:rPr>
          <w:rFonts w:ascii="仿宋" w:eastAsia="仿宋" w:hAnsi="仿宋" w:hint="eastAsia"/>
          <w:sz w:val="32"/>
          <w:szCs w:val="32"/>
        </w:rPr>
        <w:t>要</w:t>
      </w:r>
      <w:r w:rsidR="005D1483">
        <w:rPr>
          <w:rFonts w:ascii="仿宋" w:eastAsia="仿宋" w:hAnsi="仿宋" w:hint="eastAsia"/>
          <w:sz w:val="32"/>
          <w:szCs w:val="32"/>
        </w:rPr>
        <w:t>探索如何指导学生学习，研究“学生、学情、学法”，激发学生</w:t>
      </w:r>
      <w:r w:rsidR="00D21013" w:rsidRPr="00CD431A">
        <w:rPr>
          <w:rFonts w:ascii="仿宋" w:eastAsia="仿宋" w:hAnsi="仿宋" w:hint="eastAsia"/>
          <w:sz w:val="32"/>
          <w:szCs w:val="32"/>
        </w:rPr>
        <w:t>学习兴趣，让课堂成为学生发现自我、展现自我、成就自我的舞台，实现教师从传授知识到组织学习的转变，从而促进教学实效的提高。</w:t>
      </w:r>
    </w:p>
    <w:p w:rsidR="00936469" w:rsidRPr="00296E4B" w:rsidRDefault="00031592" w:rsidP="00012514">
      <w:pPr>
        <w:spacing w:line="560" w:lineRule="exact"/>
        <w:ind w:firstLineChars="196" w:firstLine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</w:t>
      </w:r>
      <w:r w:rsidR="00344D0D" w:rsidRPr="00344D0D">
        <w:rPr>
          <w:rFonts w:ascii="仿宋" w:eastAsia="仿宋" w:hAnsi="仿宋" w:hint="eastAsia"/>
          <w:b/>
          <w:sz w:val="32"/>
          <w:szCs w:val="32"/>
        </w:rPr>
        <w:t>1+X课堂教学</w:t>
      </w:r>
      <w:r w:rsidR="00113DAC">
        <w:rPr>
          <w:rFonts w:ascii="仿宋" w:eastAsia="仿宋" w:hAnsi="仿宋" w:hint="eastAsia"/>
          <w:b/>
          <w:sz w:val="32"/>
          <w:szCs w:val="32"/>
        </w:rPr>
        <w:t>模式</w:t>
      </w:r>
      <w:r w:rsidR="009E4974">
        <w:rPr>
          <w:rFonts w:ascii="仿宋" w:eastAsia="仿宋" w:hAnsi="仿宋" w:hint="eastAsia"/>
          <w:b/>
          <w:sz w:val="32"/>
          <w:szCs w:val="32"/>
        </w:rPr>
        <w:t>实践之</w:t>
      </w:r>
      <w:r w:rsidR="009E4974">
        <w:rPr>
          <w:rFonts w:ascii="仿宋" w:eastAsia="仿宋" w:hAnsi="仿宋"/>
          <w:b/>
          <w:sz w:val="32"/>
          <w:szCs w:val="32"/>
        </w:rPr>
        <w:t>成效</w:t>
      </w:r>
    </w:p>
    <w:p w:rsidR="00D45E24" w:rsidRDefault="00F92666" w:rsidP="00D45E24">
      <w:pPr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D45E24">
        <w:rPr>
          <w:rFonts w:ascii="仿宋" w:eastAsia="仿宋" w:hAnsi="仿宋" w:hint="eastAsia"/>
          <w:b/>
          <w:sz w:val="32"/>
          <w:szCs w:val="32"/>
        </w:rPr>
        <w:t>1.</w:t>
      </w:r>
      <w:r w:rsidR="005129DE" w:rsidRPr="00D45E24">
        <w:rPr>
          <w:rFonts w:ascii="仿宋" w:eastAsia="仿宋" w:hAnsi="仿宋"/>
          <w:b/>
          <w:sz w:val="32"/>
          <w:szCs w:val="32"/>
        </w:rPr>
        <w:t>学习</w:t>
      </w:r>
      <w:r w:rsidRPr="00D45E24">
        <w:rPr>
          <w:rFonts w:ascii="仿宋" w:eastAsia="仿宋" w:hAnsi="仿宋" w:hint="eastAsia"/>
          <w:b/>
          <w:sz w:val="32"/>
          <w:szCs w:val="32"/>
        </w:rPr>
        <w:t>的</w:t>
      </w:r>
      <w:r w:rsidR="00937957" w:rsidRPr="00D45E24">
        <w:rPr>
          <w:rFonts w:ascii="仿宋" w:eastAsia="仿宋" w:hAnsi="仿宋" w:hint="eastAsia"/>
          <w:b/>
          <w:sz w:val="32"/>
          <w:szCs w:val="32"/>
        </w:rPr>
        <w:t>内</w:t>
      </w:r>
      <w:r w:rsidR="009D2624">
        <w:rPr>
          <w:rFonts w:ascii="仿宋" w:eastAsia="仿宋" w:hAnsi="仿宋" w:hint="eastAsia"/>
          <w:b/>
          <w:sz w:val="32"/>
          <w:szCs w:val="32"/>
        </w:rPr>
        <w:t>驱</w:t>
      </w:r>
      <w:r w:rsidR="00937957" w:rsidRPr="00D45E24">
        <w:rPr>
          <w:rFonts w:ascii="仿宋" w:eastAsia="仿宋" w:hAnsi="仿宋" w:hint="eastAsia"/>
          <w:b/>
          <w:sz w:val="32"/>
          <w:szCs w:val="32"/>
        </w:rPr>
        <w:t>力</w:t>
      </w:r>
      <w:r w:rsidR="00937957" w:rsidRPr="00D45E24">
        <w:rPr>
          <w:rFonts w:ascii="仿宋" w:eastAsia="仿宋" w:hAnsi="仿宋"/>
          <w:b/>
          <w:sz w:val="32"/>
          <w:szCs w:val="32"/>
        </w:rPr>
        <w:t>得到开发</w:t>
      </w:r>
      <w:r w:rsidR="00D45E24">
        <w:rPr>
          <w:rFonts w:ascii="仿宋" w:eastAsia="仿宋" w:hAnsi="仿宋" w:hint="eastAsia"/>
          <w:b/>
          <w:sz w:val="32"/>
          <w:szCs w:val="32"/>
        </w:rPr>
        <w:t>。</w:t>
      </w:r>
    </w:p>
    <w:p w:rsidR="008D14B5" w:rsidRDefault="00D45E24" w:rsidP="00D45E2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学生</w:t>
      </w:r>
      <w:r w:rsidR="00606CD8" w:rsidRPr="005C1CBA">
        <w:rPr>
          <w:rFonts w:ascii="仿宋" w:eastAsia="仿宋" w:hAnsi="仿宋" w:hint="eastAsia"/>
          <w:sz w:val="32"/>
          <w:szCs w:val="32"/>
        </w:rPr>
        <w:t>从“要我学”转变到了“我要学”</w:t>
      </w:r>
      <w:r w:rsidR="005129DE">
        <w:rPr>
          <w:rFonts w:ascii="仿宋" w:eastAsia="仿宋" w:hAnsi="仿宋" w:hint="eastAsia"/>
          <w:sz w:val="32"/>
          <w:szCs w:val="32"/>
        </w:rPr>
        <w:t>，</w:t>
      </w:r>
      <w:r w:rsidR="00031592" w:rsidRPr="005129DE">
        <w:rPr>
          <w:rFonts w:ascii="仿宋" w:eastAsia="仿宋" w:hAnsi="仿宋" w:hint="eastAsia"/>
          <w:sz w:val="32"/>
          <w:szCs w:val="32"/>
        </w:rPr>
        <w:t>学习的</w:t>
      </w:r>
      <w:r w:rsidR="005129DE">
        <w:rPr>
          <w:rFonts w:ascii="仿宋" w:eastAsia="仿宋" w:hAnsi="仿宋" w:hint="eastAsia"/>
          <w:sz w:val="32"/>
          <w:szCs w:val="32"/>
        </w:rPr>
        <w:t>积极性</w:t>
      </w:r>
      <w:r w:rsidR="00937957">
        <w:rPr>
          <w:rFonts w:ascii="仿宋" w:eastAsia="仿宋" w:hAnsi="仿宋" w:hint="eastAsia"/>
          <w:sz w:val="32"/>
          <w:szCs w:val="32"/>
        </w:rPr>
        <w:t>、</w:t>
      </w:r>
      <w:r w:rsidR="00937957">
        <w:rPr>
          <w:rFonts w:ascii="仿宋" w:eastAsia="仿宋" w:hAnsi="仿宋"/>
          <w:sz w:val="32"/>
          <w:szCs w:val="32"/>
        </w:rPr>
        <w:t>主动性</w:t>
      </w:r>
      <w:r w:rsidR="00031592" w:rsidRPr="005129DE">
        <w:rPr>
          <w:rFonts w:ascii="仿宋" w:eastAsia="仿宋" w:hAnsi="仿宋" w:hint="eastAsia"/>
          <w:sz w:val="32"/>
          <w:szCs w:val="32"/>
        </w:rPr>
        <w:t>被</w:t>
      </w:r>
      <w:r w:rsidR="00306589" w:rsidRPr="005129DE">
        <w:rPr>
          <w:rFonts w:ascii="仿宋" w:eastAsia="仿宋" w:hAnsi="仿宋" w:hint="eastAsia"/>
          <w:sz w:val="32"/>
          <w:szCs w:val="32"/>
        </w:rPr>
        <w:t>点燃</w:t>
      </w:r>
      <w:r w:rsidR="00F92666">
        <w:rPr>
          <w:rFonts w:ascii="仿宋" w:eastAsia="仿宋" w:hAnsi="仿宋" w:hint="eastAsia"/>
          <w:sz w:val="32"/>
          <w:szCs w:val="32"/>
        </w:rPr>
        <w:t>，</w:t>
      </w:r>
      <w:r w:rsidR="005129DE">
        <w:rPr>
          <w:rFonts w:ascii="仿宋" w:eastAsia="仿宋" w:hAnsi="仿宋" w:hint="eastAsia"/>
          <w:sz w:val="32"/>
          <w:szCs w:val="32"/>
        </w:rPr>
        <w:t>自学</w:t>
      </w:r>
      <w:r w:rsidR="005129DE">
        <w:rPr>
          <w:rFonts w:ascii="仿宋" w:eastAsia="仿宋" w:hAnsi="仿宋"/>
          <w:sz w:val="32"/>
          <w:szCs w:val="32"/>
        </w:rPr>
        <w:t>能力</w:t>
      </w:r>
      <w:r w:rsidR="00F92666">
        <w:rPr>
          <w:rFonts w:ascii="仿宋" w:eastAsia="仿宋" w:hAnsi="仿宋" w:hint="eastAsia"/>
          <w:sz w:val="32"/>
          <w:szCs w:val="32"/>
        </w:rPr>
        <w:t>得到提升</w:t>
      </w:r>
      <w:r w:rsidR="00F92666">
        <w:rPr>
          <w:rFonts w:ascii="仿宋" w:eastAsia="仿宋" w:hAnsi="仿宋"/>
          <w:sz w:val="32"/>
          <w:szCs w:val="32"/>
        </w:rPr>
        <w:t>。</w:t>
      </w:r>
    </w:p>
    <w:p w:rsidR="00D45E24" w:rsidRDefault="00F92666" w:rsidP="00D45E24">
      <w:pPr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D45E24">
        <w:rPr>
          <w:rFonts w:ascii="仿宋" w:eastAsia="仿宋" w:hAnsi="仿宋"/>
          <w:b/>
          <w:sz w:val="32"/>
          <w:szCs w:val="32"/>
        </w:rPr>
        <w:t>2.</w:t>
      </w:r>
      <w:r w:rsidR="008D14B5" w:rsidRPr="00D45E24">
        <w:rPr>
          <w:rFonts w:ascii="仿宋" w:eastAsia="仿宋" w:hAnsi="仿宋" w:hint="eastAsia"/>
          <w:b/>
          <w:sz w:val="32"/>
          <w:szCs w:val="32"/>
        </w:rPr>
        <w:t>学生的</w:t>
      </w:r>
      <w:r w:rsidR="008D14B5" w:rsidRPr="00D45E24">
        <w:rPr>
          <w:rFonts w:ascii="仿宋" w:eastAsia="仿宋" w:hAnsi="仿宋"/>
          <w:b/>
          <w:sz w:val="32"/>
          <w:szCs w:val="32"/>
        </w:rPr>
        <w:t>核心素养</w:t>
      </w:r>
      <w:r w:rsidR="008D14B5" w:rsidRPr="00D45E24">
        <w:rPr>
          <w:rFonts w:ascii="仿宋" w:eastAsia="仿宋" w:hAnsi="仿宋" w:hint="eastAsia"/>
          <w:b/>
          <w:sz w:val="32"/>
          <w:szCs w:val="32"/>
        </w:rPr>
        <w:t>得到</w:t>
      </w:r>
      <w:r w:rsidR="008D14B5" w:rsidRPr="00D45E24">
        <w:rPr>
          <w:rFonts w:ascii="仿宋" w:eastAsia="仿宋" w:hAnsi="仿宋"/>
          <w:b/>
          <w:sz w:val="32"/>
          <w:szCs w:val="32"/>
        </w:rPr>
        <w:t>发展</w:t>
      </w:r>
      <w:r w:rsidR="00D45E24">
        <w:rPr>
          <w:rFonts w:ascii="仿宋" w:eastAsia="仿宋" w:hAnsi="仿宋" w:hint="eastAsia"/>
          <w:b/>
          <w:sz w:val="32"/>
          <w:szCs w:val="32"/>
        </w:rPr>
        <w:t>。</w:t>
      </w:r>
    </w:p>
    <w:p w:rsidR="00F92666" w:rsidRDefault="005129DE" w:rsidP="00D45E2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E2C6F">
        <w:rPr>
          <w:rFonts w:ascii="仿宋" w:eastAsia="仿宋" w:hAnsi="仿宋" w:hint="eastAsia"/>
          <w:sz w:val="32"/>
          <w:szCs w:val="32"/>
        </w:rPr>
        <w:t>学生的合作能力、表达能力</w:t>
      </w:r>
      <w:r>
        <w:rPr>
          <w:rFonts w:ascii="仿宋" w:eastAsia="仿宋" w:hAnsi="仿宋" w:hint="eastAsia"/>
          <w:sz w:val="32"/>
          <w:szCs w:val="32"/>
        </w:rPr>
        <w:t>，管理能力</w:t>
      </w:r>
      <w:r>
        <w:rPr>
          <w:rFonts w:ascii="仿宋" w:eastAsia="仿宋" w:hAnsi="仿宋"/>
          <w:sz w:val="32"/>
          <w:szCs w:val="32"/>
        </w:rPr>
        <w:t>得到提升</w:t>
      </w:r>
      <w:r>
        <w:rPr>
          <w:rFonts w:ascii="仿宋" w:eastAsia="仿宋" w:hAnsi="仿宋" w:hint="eastAsia"/>
          <w:sz w:val="32"/>
          <w:szCs w:val="32"/>
        </w:rPr>
        <w:t>；优秀学生</w:t>
      </w:r>
      <w:r>
        <w:rPr>
          <w:rFonts w:ascii="仿宋" w:eastAsia="仿宋" w:hAnsi="仿宋"/>
          <w:sz w:val="32"/>
          <w:szCs w:val="32"/>
        </w:rPr>
        <w:t>的领导能力</w:t>
      </w:r>
      <w:r>
        <w:rPr>
          <w:rFonts w:ascii="仿宋" w:eastAsia="仿宋" w:hAnsi="仿宋" w:hint="eastAsia"/>
          <w:sz w:val="32"/>
          <w:szCs w:val="32"/>
        </w:rPr>
        <w:t>得到开发</w:t>
      </w:r>
      <w:r w:rsidR="008C4AC5">
        <w:rPr>
          <w:rFonts w:ascii="仿宋" w:eastAsia="仿宋" w:hAnsi="仿宋" w:hint="eastAsia"/>
          <w:sz w:val="32"/>
          <w:szCs w:val="32"/>
        </w:rPr>
        <w:t>；</w:t>
      </w:r>
      <w:r>
        <w:rPr>
          <w:rFonts w:ascii="仿宋" w:eastAsia="仿宋" w:hAnsi="仿宋"/>
          <w:sz w:val="32"/>
          <w:szCs w:val="32"/>
        </w:rPr>
        <w:t>学困生的</w:t>
      </w:r>
      <w:r>
        <w:rPr>
          <w:rFonts w:ascii="仿宋" w:eastAsia="仿宋" w:hAnsi="仿宋" w:hint="eastAsia"/>
          <w:sz w:val="32"/>
          <w:szCs w:val="32"/>
        </w:rPr>
        <w:t>学习面貌得到</w:t>
      </w:r>
      <w:r>
        <w:rPr>
          <w:rFonts w:ascii="仿宋" w:eastAsia="仿宋" w:hAnsi="仿宋"/>
          <w:sz w:val="32"/>
          <w:szCs w:val="32"/>
        </w:rPr>
        <w:t>改观</w:t>
      </w:r>
      <w:r>
        <w:rPr>
          <w:rFonts w:ascii="仿宋" w:eastAsia="仿宋" w:hAnsi="仿宋" w:hint="eastAsia"/>
          <w:sz w:val="32"/>
          <w:szCs w:val="32"/>
        </w:rPr>
        <w:t>；学生</w:t>
      </w:r>
      <w:r>
        <w:rPr>
          <w:rFonts w:ascii="仿宋" w:eastAsia="仿宋" w:hAnsi="仿宋"/>
          <w:sz w:val="32"/>
          <w:szCs w:val="32"/>
        </w:rPr>
        <w:t>的自信心</w:t>
      </w:r>
      <w:r>
        <w:rPr>
          <w:rFonts w:ascii="仿宋" w:eastAsia="仿宋" w:hAnsi="仿宋" w:hint="eastAsia"/>
          <w:sz w:val="32"/>
          <w:szCs w:val="32"/>
        </w:rPr>
        <w:t>明显</w:t>
      </w:r>
      <w:r>
        <w:rPr>
          <w:rFonts w:ascii="仿宋" w:eastAsia="仿宋" w:hAnsi="仿宋"/>
          <w:sz w:val="32"/>
          <w:szCs w:val="32"/>
        </w:rPr>
        <w:t>增强</w:t>
      </w:r>
      <w:r w:rsidR="008011D3">
        <w:rPr>
          <w:rFonts w:ascii="仿宋" w:eastAsia="仿宋" w:hAnsi="仿宋" w:hint="eastAsia"/>
          <w:sz w:val="32"/>
          <w:szCs w:val="32"/>
        </w:rPr>
        <w:t>。</w:t>
      </w:r>
    </w:p>
    <w:p w:rsidR="00031592" w:rsidRDefault="00F92666" w:rsidP="008D14B5">
      <w:pPr>
        <w:spacing w:line="360" w:lineRule="auto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8C4AC5">
        <w:rPr>
          <w:rFonts w:ascii="仿宋" w:eastAsia="仿宋" w:hAnsi="仿宋" w:hint="eastAsia"/>
          <w:b/>
          <w:sz w:val="32"/>
          <w:szCs w:val="32"/>
        </w:rPr>
        <w:t>3.</w:t>
      </w:r>
      <w:r w:rsidR="009E6A46">
        <w:rPr>
          <w:rFonts w:ascii="仿宋" w:eastAsia="仿宋" w:hAnsi="仿宋" w:hint="eastAsia"/>
          <w:b/>
          <w:sz w:val="32"/>
          <w:szCs w:val="32"/>
        </w:rPr>
        <w:t>学习氛围、</w:t>
      </w:r>
      <w:r w:rsidR="006D50E5" w:rsidRPr="008C4AC5">
        <w:rPr>
          <w:rFonts w:ascii="仿宋" w:eastAsia="仿宋" w:hAnsi="仿宋" w:hint="eastAsia"/>
          <w:b/>
          <w:sz w:val="32"/>
          <w:szCs w:val="32"/>
        </w:rPr>
        <w:t>学业</w:t>
      </w:r>
      <w:r w:rsidR="006D50E5" w:rsidRPr="008C4AC5">
        <w:rPr>
          <w:rFonts w:ascii="仿宋" w:eastAsia="仿宋" w:hAnsi="仿宋"/>
          <w:b/>
          <w:sz w:val="32"/>
          <w:szCs w:val="32"/>
        </w:rPr>
        <w:t>成绩</w:t>
      </w:r>
      <w:r w:rsidR="009E6A46">
        <w:rPr>
          <w:rFonts w:ascii="仿宋" w:eastAsia="仿宋" w:hAnsi="仿宋" w:hint="eastAsia"/>
          <w:b/>
          <w:sz w:val="32"/>
          <w:szCs w:val="32"/>
        </w:rPr>
        <w:t>和谐向上</w:t>
      </w:r>
      <w:r w:rsidR="00AE2C6F" w:rsidRPr="008C4AC5">
        <w:rPr>
          <w:rFonts w:ascii="仿宋" w:eastAsia="仿宋" w:hAnsi="仿宋" w:hint="eastAsia"/>
          <w:b/>
          <w:sz w:val="32"/>
          <w:szCs w:val="32"/>
        </w:rPr>
        <w:t>。</w:t>
      </w:r>
    </w:p>
    <w:p w:rsidR="005D1483" w:rsidRPr="005D1483" w:rsidRDefault="005D1483" w:rsidP="005D148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每一个小组好比一个小家庭，共同体验学习的快乐。</w:t>
      </w:r>
      <w:r w:rsidRPr="005D1483">
        <w:rPr>
          <w:rFonts w:ascii="仿宋" w:eastAsia="仿宋" w:hAnsi="仿宋" w:hint="eastAsia"/>
          <w:sz w:val="32"/>
          <w:szCs w:val="32"/>
        </w:rPr>
        <w:t>从终极评价（</w:t>
      </w:r>
      <w:r>
        <w:rPr>
          <w:rFonts w:ascii="仿宋" w:eastAsia="仿宋" w:hAnsi="仿宋" w:hint="eastAsia"/>
          <w:sz w:val="32"/>
          <w:szCs w:val="32"/>
        </w:rPr>
        <w:t>初中学业水平测试</w:t>
      </w:r>
      <w:r w:rsidRPr="005D1483">
        <w:rPr>
          <w:rFonts w:ascii="仿宋" w:eastAsia="仿宋" w:hAnsi="仿宋" w:hint="eastAsia"/>
          <w:sz w:val="32"/>
          <w:szCs w:val="32"/>
        </w:rPr>
        <w:t>）来看，每一个孩子</w:t>
      </w:r>
      <w:r>
        <w:rPr>
          <w:rFonts w:ascii="仿宋" w:eastAsia="仿宋" w:hAnsi="仿宋" w:hint="eastAsia"/>
          <w:sz w:val="32"/>
          <w:szCs w:val="32"/>
        </w:rPr>
        <w:t>都得到了发展，找到了</w:t>
      </w:r>
      <w:r w:rsidRPr="005D1483">
        <w:rPr>
          <w:rFonts w:ascii="仿宋" w:eastAsia="仿宋" w:hAnsi="仿宋" w:hint="eastAsia"/>
          <w:sz w:val="32"/>
          <w:szCs w:val="32"/>
        </w:rPr>
        <w:t>适合自己的理想归宿。</w:t>
      </w:r>
    </w:p>
    <w:p w:rsidR="00D21013" w:rsidRPr="00D21013" w:rsidRDefault="00D21013" w:rsidP="00F329BB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D21013">
        <w:rPr>
          <w:rFonts w:ascii="仿宋" w:eastAsia="仿宋" w:hAnsi="仿宋"/>
          <w:sz w:val="32"/>
          <w:szCs w:val="32"/>
        </w:rPr>
        <w:t>1+X课堂教学模式是</w:t>
      </w:r>
      <w:r w:rsidR="005D1483">
        <w:rPr>
          <w:rFonts w:ascii="仿宋" w:eastAsia="仿宋" w:hAnsi="仿宋" w:hint="eastAsia"/>
          <w:sz w:val="32"/>
          <w:szCs w:val="32"/>
        </w:rPr>
        <w:t>“</w:t>
      </w:r>
      <w:r w:rsidR="005D1483" w:rsidRPr="00D21013">
        <w:rPr>
          <w:rFonts w:ascii="仿宋" w:eastAsia="仿宋" w:hAnsi="仿宋"/>
          <w:sz w:val="32"/>
          <w:szCs w:val="32"/>
        </w:rPr>
        <w:t>生动课堂</w:t>
      </w:r>
      <w:r w:rsidR="005D1483">
        <w:rPr>
          <w:rFonts w:ascii="仿宋" w:eastAsia="仿宋" w:hAnsi="仿宋" w:hint="eastAsia"/>
          <w:sz w:val="32"/>
          <w:szCs w:val="32"/>
        </w:rPr>
        <w:t>”</w:t>
      </w:r>
      <w:r w:rsidRPr="00D21013">
        <w:rPr>
          <w:rFonts w:ascii="仿宋" w:eastAsia="仿宋" w:hAnsi="仿宋"/>
          <w:sz w:val="32"/>
          <w:szCs w:val="32"/>
        </w:rPr>
        <w:t>的具体实践，</w:t>
      </w:r>
      <w:r>
        <w:rPr>
          <w:rFonts w:ascii="仿宋" w:eastAsia="仿宋" w:hAnsi="仿宋" w:hint="eastAsia"/>
          <w:sz w:val="32"/>
          <w:szCs w:val="32"/>
        </w:rPr>
        <w:t>我们</w:t>
      </w:r>
      <w:r w:rsidRPr="00D21013">
        <w:rPr>
          <w:rFonts w:ascii="仿宋" w:eastAsia="仿宋" w:hAnsi="仿宋"/>
          <w:sz w:val="32"/>
          <w:szCs w:val="32"/>
        </w:rPr>
        <w:t xml:space="preserve">将在课改路上不断探索、实践、反思、总结、提炼。 </w:t>
      </w:r>
    </w:p>
    <w:bookmarkEnd w:id="0"/>
    <w:p w:rsidR="009846C2" w:rsidRPr="005F78A5" w:rsidRDefault="009846C2" w:rsidP="00C03E04">
      <w:pPr>
        <w:spacing w:line="560" w:lineRule="exact"/>
        <w:ind w:firstLine="660"/>
        <w:rPr>
          <w:rFonts w:ascii="仿宋" w:eastAsia="仿宋" w:hAnsi="仿宋"/>
          <w:sz w:val="32"/>
          <w:szCs w:val="32"/>
        </w:rPr>
      </w:pPr>
    </w:p>
    <w:sectPr w:rsidR="009846C2" w:rsidRPr="005F78A5" w:rsidSect="00306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DBC" w:rsidRDefault="00CE3DBC" w:rsidP="00F62E7E">
      <w:r>
        <w:separator/>
      </w:r>
    </w:p>
  </w:endnote>
  <w:endnote w:type="continuationSeparator" w:id="1">
    <w:p w:rsidR="00CE3DBC" w:rsidRDefault="00CE3DBC" w:rsidP="00F62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DBC" w:rsidRDefault="00CE3DBC" w:rsidP="00F62E7E">
      <w:r>
        <w:separator/>
      </w:r>
    </w:p>
  </w:footnote>
  <w:footnote w:type="continuationSeparator" w:id="1">
    <w:p w:rsidR="00CE3DBC" w:rsidRDefault="00CE3DBC" w:rsidP="00F62E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6531"/>
    <w:multiLevelType w:val="hybridMultilevel"/>
    <w:tmpl w:val="1BC4ACB4"/>
    <w:lvl w:ilvl="0" w:tplc="1E5279A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6480E72"/>
    <w:multiLevelType w:val="hybridMultilevel"/>
    <w:tmpl w:val="36C489B2"/>
    <w:lvl w:ilvl="0" w:tplc="FFFFFFFF">
      <w:start w:val="1"/>
      <w:numFmt w:val="decimal"/>
      <w:lvlText w:val="%1."/>
      <w:lvlJc w:val="left"/>
      <w:pPr>
        <w:tabs>
          <w:tab w:val="num" w:pos="981"/>
        </w:tabs>
        <w:ind w:left="981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61"/>
        </w:tabs>
        <w:ind w:left="1461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881"/>
        </w:tabs>
        <w:ind w:left="1881" w:hanging="420"/>
      </w:pPr>
    </w:lvl>
    <w:lvl w:ilvl="3" w:tplc="FFFFFFFF">
      <w:start w:val="1"/>
      <w:numFmt w:val="decimal"/>
      <w:lvlText w:val="%4."/>
      <w:lvlJc w:val="left"/>
      <w:pPr>
        <w:tabs>
          <w:tab w:val="num" w:pos="2301"/>
        </w:tabs>
        <w:ind w:left="2301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721"/>
        </w:tabs>
        <w:ind w:left="2721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141"/>
        </w:tabs>
        <w:ind w:left="3141" w:hanging="420"/>
      </w:pPr>
    </w:lvl>
    <w:lvl w:ilvl="6" w:tplc="FFFFFFFF">
      <w:start w:val="1"/>
      <w:numFmt w:val="decimal"/>
      <w:lvlText w:val="%7."/>
      <w:lvlJc w:val="left"/>
      <w:pPr>
        <w:tabs>
          <w:tab w:val="num" w:pos="3561"/>
        </w:tabs>
        <w:ind w:left="3561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981"/>
        </w:tabs>
        <w:ind w:left="3981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401"/>
        </w:tabs>
        <w:ind w:left="4401" w:hanging="420"/>
      </w:pPr>
    </w:lvl>
  </w:abstractNum>
  <w:abstractNum w:abstractNumId="2">
    <w:nsid w:val="793B2755"/>
    <w:multiLevelType w:val="hybridMultilevel"/>
    <w:tmpl w:val="4A505A74"/>
    <w:lvl w:ilvl="0" w:tplc="0DF253D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A7D"/>
    <w:rsid w:val="00012514"/>
    <w:rsid w:val="00021C8D"/>
    <w:rsid w:val="000271F9"/>
    <w:rsid w:val="00031592"/>
    <w:rsid w:val="000323F5"/>
    <w:rsid w:val="000701E4"/>
    <w:rsid w:val="00070E4C"/>
    <w:rsid w:val="000B3BC6"/>
    <w:rsid w:val="000C2EE1"/>
    <w:rsid w:val="000C3C8C"/>
    <w:rsid w:val="000D6103"/>
    <w:rsid w:val="0010606F"/>
    <w:rsid w:val="00107CE5"/>
    <w:rsid w:val="00113DAC"/>
    <w:rsid w:val="001354A5"/>
    <w:rsid w:val="001769A4"/>
    <w:rsid w:val="0018646F"/>
    <w:rsid w:val="00195947"/>
    <w:rsid w:val="001C21A9"/>
    <w:rsid w:val="001D4FDF"/>
    <w:rsid w:val="001D5EB8"/>
    <w:rsid w:val="001E072C"/>
    <w:rsid w:val="001F721C"/>
    <w:rsid w:val="002217B4"/>
    <w:rsid w:val="00222479"/>
    <w:rsid w:val="00223C35"/>
    <w:rsid w:val="002355BD"/>
    <w:rsid w:val="00243BDC"/>
    <w:rsid w:val="00244223"/>
    <w:rsid w:val="00246259"/>
    <w:rsid w:val="002549AD"/>
    <w:rsid w:val="00266906"/>
    <w:rsid w:val="00274675"/>
    <w:rsid w:val="00296E4B"/>
    <w:rsid w:val="002B2109"/>
    <w:rsid w:val="00306589"/>
    <w:rsid w:val="003066B4"/>
    <w:rsid w:val="00316288"/>
    <w:rsid w:val="0033267F"/>
    <w:rsid w:val="00344D0D"/>
    <w:rsid w:val="003476E8"/>
    <w:rsid w:val="00355DB3"/>
    <w:rsid w:val="00381D22"/>
    <w:rsid w:val="0038726C"/>
    <w:rsid w:val="003A00AC"/>
    <w:rsid w:val="003B1976"/>
    <w:rsid w:val="003C163B"/>
    <w:rsid w:val="003D3779"/>
    <w:rsid w:val="004053A4"/>
    <w:rsid w:val="004071AD"/>
    <w:rsid w:val="00413A6E"/>
    <w:rsid w:val="0042087F"/>
    <w:rsid w:val="00426E75"/>
    <w:rsid w:val="00433BD8"/>
    <w:rsid w:val="004353F3"/>
    <w:rsid w:val="0047441A"/>
    <w:rsid w:val="00480D5B"/>
    <w:rsid w:val="00482B51"/>
    <w:rsid w:val="004966AF"/>
    <w:rsid w:val="004A2B57"/>
    <w:rsid w:val="004A3459"/>
    <w:rsid w:val="004B1139"/>
    <w:rsid w:val="004D09DA"/>
    <w:rsid w:val="005129DE"/>
    <w:rsid w:val="005177E9"/>
    <w:rsid w:val="005318EA"/>
    <w:rsid w:val="00542DB5"/>
    <w:rsid w:val="005503E8"/>
    <w:rsid w:val="005505DC"/>
    <w:rsid w:val="005A21C5"/>
    <w:rsid w:val="005B526F"/>
    <w:rsid w:val="005C1CBA"/>
    <w:rsid w:val="005C646B"/>
    <w:rsid w:val="005D1483"/>
    <w:rsid w:val="005E3E3C"/>
    <w:rsid w:val="005E5B5E"/>
    <w:rsid w:val="005F78A5"/>
    <w:rsid w:val="006018C9"/>
    <w:rsid w:val="00606CD8"/>
    <w:rsid w:val="00624D0F"/>
    <w:rsid w:val="00636F54"/>
    <w:rsid w:val="00640B73"/>
    <w:rsid w:val="006740F6"/>
    <w:rsid w:val="00676C63"/>
    <w:rsid w:val="00682F93"/>
    <w:rsid w:val="00686303"/>
    <w:rsid w:val="00696BCC"/>
    <w:rsid w:val="006A4318"/>
    <w:rsid w:val="006B0656"/>
    <w:rsid w:val="006B4CEA"/>
    <w:rsid w:val="006D50E5"/>
    <w:rsid w:val="006E14B4"/>
    <w:rsid w:val="006F0A1F"/>
    <w:rsid w:val="007030D0"/>
    <w:rsid w:val="00706255"/>
    <w:rsid w:val="00716958"/>
    <w:rsid w:val="00732E61"/>
    <w:rsid w:val="00734737"/>
    <w:rsid w:val="00743E02"/>
    <w:rsid w:val="007C1A9B"/>
    <w:rsid w:val="007C2A77"/>
    <w:rsid w:val="007E7984"/>
    <w:rsid w:val="007F417B"/>
    <w:rsid w:val="007F76C2"/>
    <w:rsid w:val="008011D3"/>
    <w:rsid w:val="00806293"/>
    <w:rsid w:val="00840AB6"/>
    <w:rsid w:val="00854666"/>
    <w:rsid w:val="00855BF5"/>
    <w:rsid w:val="00861310"/>
    <w:rsid w:val="00863EF7"/>
    <w:rsid w:val="00884DF3"/>
    <w:rsid w:val="008A0941"/>
    <w:rsid w:val="008A3F31"/>
    <w:rsid w:val="008C00EF"/>
    <w:rsid w:val="008C4AC5"/>
    <w:rsid w:val="008D14B5"/>
    <w:rsid w:val="008D4B2B"/>
    <w:rsid w:val="008E4020"/>
    <w:rsid w:val="008E6EB4"/>
    <w:rsid w:val="00904778"/>
    <w:rsid w:val="009102CF"/>
    <w:rsid w:val="009152E7"/>
    <w:rsid w:val="00934EA8"/>
    <w:rsid w:val="00936469"/>
    <w:rsid w:val="00937957"/>
    <w:rsid w:val="0094615C"/>
    <w:rsid w:val="00951A09"/>
    <w:rsid w:val="0096624D"/>
    <w:rsid w:val="0097483E"/>
    <w:rsid w:val="00982A63"/>
    <w:rsid w:val="009846C2"/>
    <w:rsid w:val="0098706E"/>
    <w:rsid w:val="009B65CB"/>
    <w:rsid w:val="009C40B8"/>
    <w:rsid w:val="009D2624"/>
    <w:rsid w:val="009E11FD"/>
    <w:rsid w:val="009E4974"/>
    <w:rsid w:val="009E6A46"/>
    <w:rsid w:val="00A355BB"/>
    <w:rsid w:val="00A44768"/>
    <w:rsid w:val="00A54BE2"/>
    <w:rsid w:val="00A57A7D"/>
    <w:rsid w:val="00A608A6"/>
    <w:rsid w:val="00A767E6"/>
    <w:rsid w:val="00AA3C71"/>
    <w:rsid w:val="00AB38F7"/>
    <w:rsid w:val="00AC393D"/>
    <w:rsid w:val="00AE2C6F"/>
    <w:rsid w:val="00B14483"/>
    <w:rsid w:val="00B2776C"/>
    <w:rsid w:val="00B62E24"/>
    <w:rsid w:val="00B64DCD"/>
    <w:rsid w:val="00B66C7A"/>
    <w:rsid w:val="00BA10F7"/>
    <w:rsid w:val="00BC101B"/>
    <w:rsid w:val="00BC4345"/>
    <w:rsid w:val="00BD4B0B"/>
    <w:rsid w:val="00BE2B2F"/>
    <w:rsid w:val="00BE7468"/>
    <w:rsid w:val="00C03E04"/>
    <w:rsid w:val="00C11FCD"/>
    <w:rsid w:val="00C219AA"/>
    <w:rsid w:val="00C2595D"/>
    <w:rsid w:val="00C37FBF"/>
    <w:rsid w:val="00C64FE7"/>
    <w:rsid w:val="00CD0290"/>
    <w:rsid w:val="00CD431A"/>
    <w:rsid w:val="00CE34D9"/>
    <w:rsid w:val="00CE3DBC"/>
    <w:rsid w:val="00D053B0"/>
    <w:rsid w:val="00D16E56"/>
    <w:rsid w:val="00D21013"/>
    <w:rsid w:val="00D41362"/>
    <w:rsid w:val="00D45E24"/>
    <w:rsid w:val="00D50F67"/>
    <w:rsid w:val="00D707F7"/>
    <w:rsid w:val="00D80769"/>
    <w:rsid w:val="00D8170B"/>
    <w:rsid w:val="00D864CC"/>
    <w:rsid w:val="00DB0056"/>
    <w:rsid w:val="00DF43C4"/>
    <w:rsid w:val="00E03654"/>
    <w:rsid w:val="00E0723F"/>
    <w:rsid w:val="00E117D8"/>
    <w:rsid w:val="00E16482"/>
    <w:rsid w:val="00E22924"/>
    <w:rsid w:val="00E22F39"/>
    <w:rsid w:val="00E26044"/>
    <w:rsid w:val="00E50621"/>
    <w:rsid w:val="00E5503B"/>
    <w:rsid w:val="00E623B7"/>
    <w:rsid w:val="00E841F1"/>
    <w:rsid w:val="00E84C9D"/>
    <w:rsid w:val="00EE4301"/>
    <w:rsid w:val="00EE7838"/>
    <w:rsid w:val="00EF02F3"/>
    <w:rsid w:val="00F05759"/>
    <w:rsid w:val="00F11B5A"/>
    <w:rsid w:val="00F329BB"/>
    <w:rsid w:val="00F53144"/>
    <w:rsid w:val="00F62E7E"/>
    <w:rsid w:val="00F77BAC"/>
    <w:rsid w:val="00F80A4D"/>
    <w:rsid w:val="00F861BF"/>
    <w:rsid w:val="00F92666"/>
    <w:rsid w:val="00FA3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A7D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62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62E7E"/>
    <w:rPr>
      <w:rFonts w:asciiTheme="minorHAnsi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62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62E7E"/>
    <w:rPr>
      <w:rFonts w:asciiTheme="minorHAnsi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B2776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12444-4E59-440E-8AC9-C4240251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</Pages>
  <Words>137</Words>
  <Characters>782</Characters>
  <Application>Microsoft Office Word</Application>
  <DocSecurity>0</DocSecurity>
  <Lines>6</Lines>
  <Paragraphs>1</Paragraphs>
  <ScaleCrop>false</ScaleCrop>
  <Company>Microsoft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44</cp:revision>
  <cp:lastPrinted>2020-12-09T03:07:00Z</cp:lastPrinted>
  <dcterms:created xsi:type="dcterms:W3CDTF">2020-11-28T12:06:00Z</dcterms:created>
  <dcterms:modified xsi:type="dcterms:W3CDTF">2021-01-05T03:40:00Z</dcterms:modified>
</cp:coreProperties>
</file>